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1C51F6" w:rsidRPr="0072638C" w:rsidRDefault="008C4D2E" w:rsidP="001C51F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2638C"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C980B" wp14:editId="2E01C2A0">
                <wp:simplePos x="0" y="0"/>
                <wp:positionH relativeFrom="column">
                  <wp:posOffset>1123950</wp:posOffset>
                </wp:positionH>
                <wp:positionV relativeFrom="paragraph">
                  <wp:posOffset>18415</wp:posOffset>
                </wp:positionV>
                <wp:extent cx="457200" cy="284480"/>
                <wp:effectExtent l="0" t="19050" r="38100" b="3937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A34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88.5pt;margin-top:1.45pt;width:36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" adj="14880" fillcolor="#5b9bd5 [3204]" strokecolor="#1f4d78 [1604]" strokeweight="1pt"/>
            </w:pict>
          </mc:Fallback>
        </mc:AlternateContent>
      </w:r>
      <w:r w:rsidR="001C51F6" w:rsidRPr="0072638C">
        <w:rPr>
          <w:sz w:val="28"/>
          <w:szCs w:val="36"/>
        </w:rPr>
        <w:t>Log on</w:t>
      </w:r>
      <w:r w:rsidRPr="0072638C">
        <w:rPr>
          <w:sz w:val="28"/>
          <w:szCs w:val="36"/>
        </w:rPr>
        <w:t xml:space="preserve"> </w:t>
      </w:r>
    </w:p>
    <w:p w:rsidR="001C51F6" w:rsidRPr="0072638C" w:rsidRDefault="001C51F6" w:rsidP="001C51F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2638C">
        <w:rPr>
          <w:sz w:val="28"/>
          <w:szCs w:val="36"/>
        </w:rPr>
        <w:t>Google slides</w:t>
      </w:r>
      <w:r w:rsidR="008C4D2E" w:rsidRPr="0072638C">
        <w:rPr>
          <w:sz w:val="28"/>
          <w:szCs w:val="36"/>
        </w:rPr>
        <w:t xml:space="preserve"> </w:t>
      </w:r>
      <w:r w:rsidR="008C4D2E" w:rsidRPr="0072638C">
        <w:rPr>
          <w:noProof/>
          <w:sz w:val="28"/>
          <w:szCs w:val="36"/>
        </w:rPr>
        <w:drawing>
          <wp:inline distT="0" distB="0" distL="0" distR="0" wp14:anchorId="14944BCB" wp14:editId="182C7228">
            <wp:extent cx="475615" cy="32321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D2E" w:rsidRPr="0072638C" w:rsidRDefault="008C4D2E" w:rsidP="008C4D2E">
      <w:pPr>
        <w:pStyle w:val="ListParagraph"/>
        <w:rPr>
          <w:sz w:val="28"/>
          <w:szCs w:val="36"/>
        </w:rPr>
      </w:pPr>
    </w:p>
    <w:p w:rsidR="008C4D2E" w:rsidRPr="00DF1AEC" w:rsidRDefault="008C4D2E" w:rsidP="005A1BED">
      <w:pPr>
        <w:jc w:val="center"/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F1AEC"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Instructions for RHETORICAL DEVICES SLIDE SHOW</w:t>
      </w:r>
    </w:p>
    <w:p w:rsidR="008C4D2E" w:rsidRPr="0072638C" w:rsidRDefault="008C4D2E" w:rsidP="008C4D2E">
      <w:pPr>
        <w:jc w:val="center"/>
        <w:rPr>
          <w:sz w:val="28"/>
          <w:szCs w:val="36"/>
        </w:rPr>
      </w:pPr>
      <w:r w:rsidRPr="0072638C">
        <w:rPr>
          <w:sz w:val="28"/>
          <w:szCs w:val="36"/>
        </w:rPr>
        <w:t>8</w:t>
      </w:r>
      <w:r w:rsidRPr="0072638C">
        <w:rPr>
          <w:sz w:val="28"/>
          <w:szCs w:val="36"/>
          <w:vertAlign w:val="superscript"/>
        </w:rPr>
        <w:t>TH</w:t>
      </w:r>
      <w:r w:rsidRPr="0072638C">
        <w:rPr>
          <w:sz w:val="28"/>
          <w:szCs w:val="36"/>
        </w:rPr>
        <w:t xml:space="preserve"> grade.</w:t>
      </w:r>
    </w:p>
    <w:p w:rsidR="008C4D2E" w:rsidRPr="0072638C" w:rsidRDefault="00DF1AEC" w:rsidP="008C4D2E">
      <w:pPr>
        <w:pStyle w:val="ListParagraph"/>
        <w:rPr>
          <w:sz w:val="28"/>
          <w:szCs w:val="36"/>
        </w:rPr>
      </w:pPr>
      <w:bookmarkStart w:id="0" w:name="_GoBack"/>
      <w:r>
        <w:rPr>
          <w:noProof/>
          <w:sz w:val="28"/>
          <w:szCs w:val="36"/>
        </w:rPr>
        <w:drawing>
          <wp:anchor distT="0" distB="0" distL="114300" distR="114300" simplePos="0" relativeHeight="251660288" behindDoc="1" locked="0" layoutInCell="1" allowOverlap="1" wp14:anchorId="5BB19E28" wp14:editId="480D46D6">
            <wp:simplePos x="0" y="0"/>
            <wp:positionH relativeFrom="column">
              <wp:posOffset>3409950</wp:posOffset>
            </wp:positionH>
            <wp:positionV relativeFrom="paragraph">
              <wp:posOffset>22225</wp:posOffset>
            </wp:positionV>
            <wp:extent cx="316738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35" y="21474"/>
                <wp:lineTo x="214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CC83A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4403" w:rsidRPr="0072638C" w:rsidRDefault="001F4403" w:rsidP="001F4403">
      <w:pPr>
        <w:rPr>
          <w:sz w:val="28"/>
          <w:szCs w:val="36"/>
        </w:rPr>
      </w:pPr>
      <w:r w:rsidRPr="0072638C">
        <w:rPr>
          <w:sz w:val="28"/>
          <w:szCs w:val="36"/>
        </w:rPr>
        <w:t xml:space="preserve">Notes:  </w:t>
      </w:r>
    </w:p>
    <w:p w:rsidR="001F4403" w:rsidRPr="0072638C" w:rsidRDefault="001F4403" w:rsidP="001F4403">
      <w:pPr>
        <w:pStyle w:val="ListParagraph"/>
        <w:numPr>
          <w:ilvl w:val="0"/>
          <w:numId w:val="3"/>
        </w:numPr>
        <w:rPr>
          <w:sz w:val="28"/>
          <w:szCs w:val="36"/>
        </w:rPr>
      </w:pPr>
      <w:r w:rsidRPr="0072638C">
        <w:rPr>
          <w:sz w:val="28"/>
          <w:szCs w:val="36"/>
        </w:rPr>
        <w:t>Every slide has a picture as well as text</w:t>
      </w:r>
    </w:p>
    <w:p w:rsidR="001F4403" w:rsidRPr="0072638C" w:rsidRDefault="001F4403" w:rsidP="001F4403">
      <w:pPr>
        <w:pStyle w:val="ListParagraph"/>
        <w:numPr>
          <w:ilvl w:val="0"/>
          <w:numId w:val="3"/>
        </w:numPr>
        <w:rPr>
          <w:sz w:val="28"/>
          <w:szCs w:val="36"/>
        </w:rPr>
      </w:pPr>
      <w:r w:rsidRPr="0072638C">
        <w:rPr>
          <w:sz w:val="28"/>
          <w:szCs w:val="36"/>
        </w:rPr>
        <w:t>Every slide has a colored background</w:t>
      </w:r>
    </w:p>
    <w:p w:rsidR="001F4403" w:rsidRPr="0072638C" w:rsidRDefault="001F4403" w:rsidP="001F4403">
      <w:pPr>
        <w:pStyle w:val="ListParagraph"/>
        <w:numPr>
          <w:ilvl w:val="0"/>
          <w:numId w:val="3"/>
        </w:numPr>
        <w:rPr>
          <w:sz w:val="28"/>
          <w:szCs w:val="36"/>
        </w:rPr>
      </w:pPr>
      <w:r w:rsidRPr="0072638C">
        <w:rPr>
          <w:sz w:val="28"/>
          <w:szCs w:val="36"/>
        </w:rPr>
        <w:t>Every slide is introduced with a “transition.”</w:t>
      </w:r>
    </w:p>
    <w:p w:rsidR="001F4403" w:rsidRPr="0072638C" w:rsidRDefault="001F4403" w:rsidP="001F4403">
      <w:pPr>
        <w:pStyle w:val="ListParagraph"/>
        <w:numPr>
          <w:ilvl w:val="0"/>
          <w:numId w:val="3"/>
        </w:numPr>
        <w:rPr>
          <w:sz w:val="28"/>
          <w:szCs w:val="36"/>
        </w:rPr>
      </w:pPr>
      <w:r w:rsidRPr="0072638C">
        <w:rPr>
          <w:sz w:val="28"/>
          <w:szCs w:val="36"/>
        </w:rPr>
        <w:t>Do not use the same material more than once</w:t>
      </w:r>
    </w:p>
    <w:p w:rsidR="008555ED" w:rsidRPr="0072638C" w:rsidRDefault="008555ED" w:rsidP="005A1BED">
      <w:pPr>
        <w:jc w:val="center"/>
        <w:rPr>
          <w:sz w:val="28"/>
          <w:szCs w:val="36"/>
        </w:rPr>
      </w:pPr>
      <w:r w:rsidRPr="0072638C">
        <w:rPr>
          <w:sz w:val="28"/>
          <w:szCs w:val="36"/>
        </w:rPr>
        <w:t>Advanced Learner Take This Challenge:</w:t>
      </w:r>
    </w:p>
    <w:p w:rsidR="008555ED" w:rsidRPr="0072638C" w:rsidRDefault="008555ED" w:rsidP="008C4D2E">
      <w:pPr>
        <w:rPr>
          <w:sz w:val="28"/>
          <w:szCs w:val="36"/>
        </w:rPr>
      </w:pPr>
      <w:r w:rsidRPr="0072638C">
        <w:rPr>
          <w:sz w:val="28"/>
          <w:szCs w:val="36"/>
        </w:rPr>
        <w:t>Be creative</w:t>
      </w:r>
    </w:p>
    <w:p w:rsidR="008C4D2E" w:rsidRPr="0072638C" w:rsidRDefault="008555ED" w:rsidP="008C4D2E">
      <w:pPr>
        <w:rPr>
          <w:sz w:val="28"/>
          <w:szCs w:val="36"/>
        </w:rPr>
      </w:pPr>
      <w:r w:rsidRPr="0072638C">
        <w:rPr>
          <w:sz w:val="28"/>
          <w:szCs w:val="36"/>
        </w:rPr>
        <w:t xml:space="preserve">Create your own theme (Minecraft? </w:t>
      </w:r>
      <w:proofErr w:type="spellStart"/>
      <w:r w:rsidRPr="0072638C">
        <w:rPr>
          <w:sz w:val="28"/>
          <w:szCs w:val="36"/>
        </w:rPr>
        <w:t>Pokemon</w:t>
      </w:r>
      <w:proofErr w:type="spellEnd"/>
      <w:r w:rsidRPr="0072638C">
        <w:rPr>
          <w:sz w:val="28"/>
          <w:szCs w:val="36"/>
        </w:rPr>
        <w:t>? Stars of the media? Star Wars? Your favorite books/movies)</w:t>
      </w:r>
      <w:r w:rsidR="008C4D2E" w:rsidRPr="0072638C">
        <w:rPr>
          <w:sz w:val="28"/>
          <w:szCs w:val="36"/>
        </w:rPr>
        <w:t xml:space="preserve"> </w:t>
      </w:r>
      <w:r w:rsidR="005A1BED">
        <w:rPr>
          <w:sz w:val="28"/>
          <w:szCs w:val="36"/>
        </w:rPr>
        <w:t xml:space="preserve">Can you sing it?  Record yourself acting it?  Make it funny?  </w:t>
      </w:r>
      <w:r w:rsidR="008C4D2E" w:rsidRPr="0072638C">
        <w:rPr>
          <w:sz w:val="28"/>
          <w:szCs w:val="36"/>
        </w:rPr>
        <w:t xml:space="preserve">  Make it visual, i</w:t>
      </w:r>
      <w:r w:rsidR="005A1BED">
        <w:rPr>
          <w:sz w:val="28"/>
          <w:szCs w:val="36"/>
        </w:rPr>
        <w:t xml:space="preserve">nclude movement, </w:t>
      </w:r>
      <w:proofErr w:type="gramStart"/>
      <w:r w:rsidR="005A1BED">
        <w:rPr>
          <w:sz w:val="28"/>
          <w:szCs w:val="36"/>
        </w:rPr>
        <w:t>include</w:t>
      </w:r>
      <w:proofErr w:type="gramEnd"/>
      <w:r w:rsidR="005A1BED">
        <w:rPr>
          <w:sz w:val="28"/>
          <w:szCs w:val="36"/>
        </w:rPr>
        <w:t xml:space="preserve"> sound.  </w:t>
      </w:r>
      <w:r w:rsidR="008C4D2E" w:rsidRPr="0072638C">
        <w:rPr>
          <w:sz w:val="28"/>
          <w:szCs w:val="36"/>
        </w:rPr>
        <w:t>Do you want to use little film clips of yourself teaching?  Go to Google help to learn more features of slides.  If you’re at home, with parent permission, go to You</w:t>
      </w:r>
      <w:r w:rsidR="005A1BED">
        <w:rPr>
          <w:sz w:val="28"/>
          <w:szCs w:val="36"/>
        </w:rPr>
        <w:t xml:space="preserve"> T</w:t>
      </w:r>
      <w:r w:rsidR="008C4D2E" w:rsidRPr="0072638C">
        <w:rPr>
          <w:sz w:val="28"/>
          <w:szCs w:val="36"/>
        </w:rPr>
        <w:t>ube and le</w:t>
      </w:r>
      <w:r w:rsidR="005A1BED">
        <w:rPr>
          <w:sz w:val="28"/>
          <w:szCs w:val="36"/>
        </w:rPr>
        <w:t>arn how to do cool things with Google S</w:t>
      </w:r>
      <w:r w:rsidR="008C4D2E" w:rsidRPr="0072638C">
        <w:rPr>
          <w:sz w:val="28"/>
          <w:szCs w:val="36"/>
        </w:rPr>
        <w:t>lides.</w:t>
      </w:r>
    </w:p>
    <w:p w:rsidR="001F4403" w:rsidRPr="0072638C" w:rsidRDefault="001F4403" w:rsidP="001F4403">
      <w:pPr>
        <w:pStyle w:val="ListParagraph"/>
        <w:rPr>
          <w:sz w:val="28"/>
          <w:szCs w:val="36"/>
        </w:rPr>
      </w:pPr>
    </w:p>
    <w:p w:rsidR="001C51F6" w:rsidRPr="0072638C" w:rsidRDefault="001C51F6" w:rsidP="001C51F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2638C">
        <w:rPr>
          <w:sz w:val="28"/>
          <w:szCs w:val="36"/>
        </w:rPr>
        <w:t xml:space="preserve">Slide 1:  </w:t>
      </w:r>
      <w:r w:rsidR="005A1BED" w:rsidRPr="005A1BED">
        <w:rPr>
          <w:b/>
          <w:color w:val="7030A0"/>
          <w:sz w:val="28"/>
          <w:szCs w:val="36"/>
        </w:rPr>
        <w:t>TITLE OF PROJECT, YOUR NAME, PERIOD</w:t>
      </w:r>
    </w:p>
    <w:p w:rsidR="00886014" w:rsidRPr="0072638C" w:rsidRDefault="001C51F6" w:rsidP="001C51F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2638C">
        <w:rPr>
          <w:sz w:val="28"/>
          <w:szCs w:val="36"/>
        </w:rPr>
        <w:t xml:space="preserve">Slide 2: </w:t>
      </w:r>
      <w:r w:rsidR="00886014" w:rsidRPr="0072638C">
        <w:rPr>
          <w:sz w:val="28"/>
          <w:szCs w:val="36"/>
        </w:rPr>
        <w:t xml:space="preserve">Explain what </w:t>
      </w:r>
      <w:r w:rsidR="0072638C" w:rsidRPr="0072638C">
        <w:rPr>
          <w:b/>
          <w:color w:val="7030A0"/>
          <w:sz w:val="28"/>
          <w:szCs w:val="36"/>
        </w:rPr>
        <w:t>RHETORIC</w:t>
      </w:r>
      <w:r w:rsidR="00886014" w:rsidRPr="0072638C">
        <w:rPr>
          <w:color w:val="7030A0"/>
          <w:sz w:val="28"/>
          <w:szCs w:val="36"/>
        </w:rPr>
        <w:t xml:space="preserve"> </w:t>
      </w:r>
      <w:r w:rsidR="00886014" w:rsidRPr="0072638C">
        <w:rPr>
          <w:sz w:val="28"/>
          <w:szCs w:val="36"/>
        </w:rPr>
        <w:t xml:space="preserve">means </w:t>
      </w:r>
    </w:p>
    <w:p w:rsidR="001C51F6" w:rsidRPr="0072638C" w:rsidRDefault="00886014" w:rsidP="001C51F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2638C">
        <w:rPr>
          <w:sz w:val="28"/>
          <w:szCs w:val="36"/>
        </w:rPr>
        <w:t xml:space="preserve">Slide 3: Explain what </w:t>
      </w:r>
      <w:r w:rsidR="0072638C" w:rsidRPr="0072638C">
        <w:rPr>
          <w:b/>
          <w:color w:val="7030A0"/>
          <w:sz w:val="28"/>
          <w:szCs w:val="36"/>
        </w:rPr>
        <w:t>RHETORICAL DEVICES</w:t>
      </w:r>
      <w:r w:rsidR="0072638C" w:rsidRPr="0072638C">
        <w:rPr>
          <w:color w:val="7030A0"/>
          <w:sz w:val="28"/>
          <w:szCs w:val="36"/>
        </w:rPr>
        <w:t xml:space="preserve"> </w:t>
      </w:r>
      <w:r w:rsidRPr="0072638C">
        <w:rPr>
          <w:sz w:val="28"/>
          <w:szCs w:val="36"/>
        </w:rPr>
        <w:t>are</w:t>
      </w:r>
    </w:p>
    <w:p w:rsidR="001F4403" w:rsidRPr="0072638C" w:rsidRDefault="001F4403" w:rsidP="001F4403">
      <w:pPr>
        <w:pStyle w:val="ListParagraph"/>
        <w:rPr>
          <w:sz w:val="28"/>
          <w:szCs w:val="36"/>
        </w:rPr>
      </w:pPr>
      <w:r w:rsidRPr="0072638C">
        <w:rPr>
          <w:sz w:val="28"/>
          <w:szCs w:val="36"/>
        </w:rPr>
        <w:t>*************************************</w:t>
      </w:r>
    </w:p>
    <w:p w:rsidR="00886014" w:rsidRPr="0072638C" w:rsidRDefault="001F4403" w:rsidP="001C51F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2638C">
        <w:rPr>
          <w:sz w:val="28"/>
          <w:szCs w:val="36"/>
        </w:rPr>
        <w:t>Slide 4</w:t>
      </w:r>
      <w:r w:rsidR="00886014" w:rsidRPr="0072638C">
        <w:rPr>
          <w:sz w:val="28"/>
          <w:szCs w:val="36"/>
        </w:rPr>
        <w:t xml:space="preserve">: </w:t>
      </w:r>
      <w:r w:rsidR="00886014" w:rsidRPr="0072638C">
        <w:rPr>
          <w:i/>
          <w:sz w:val="28"/>
          <w:szCs w:val="36"/>
        </w:rPr>
        <w:t>Explain</w:t>
      </w:r>
      <w:r w:rsidR="00886014" w:rsidRPr="0072638C">
        <w:rPr>
          <w:sz w:val="28"/>
          <w:szCs w:val="36"/>
        </w:rPr>
        <w:t xml:space="preserve"> </w:t>
      </w:r>
      <w:r w:rsidR="008C4D2E" w:rsidRPr="0072638C">
        <w:rPr>
          <w:b/>
          <w:color w:val="7030A0"/>
          <w:sz w:val="28"/>
          <w:szCs w:val="36"/>
        </w:rPr>
        <w:t>ETHOS</w:t>
      </w:r>
    </w:p>
    <w:p w:rsidR="00886014" w:rsidRPr="0072638C" w:rsidRDefault="00886014" w:rsidP="001C51F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2638C">
        <w:rPr>
          <w:sz w:val="28"/>
          <w:szCs w:val="36"/>
        </w:rPr>
        <w:t>Sl</w:t>
      </w:r>
      <w:r w:rsidR="001F4403" w:rsidRPr="0072638C">
        <w:rPr>
          <w:sz w:val="28"/>
          <w:szCs w:val="36"/>
        </w:rPr>
        <w:t>ide 5</w:t>
      </w:r>
      <w:r w:rsidRPr="0072638C">
        <w:rPr>
          <w:sz w:val="28"/>
          <w:szCs w:val="36"/>
        </w:rPr>
        <w:t xml:space="preserve">: show </w:t>
      </w:r>
      <w:r w:rsidRPr="0072638C">
        <w:rPr>
          <w:i/>
          <w:sz w:val="28"/>
          <w:szCs w:val="36"/>
        </w:rPr>
        <w:t>picture</w:t>
      </w:r>
      <w:r w:rsidRPr="0072638C">
        <w:rPr>
          <w:sz w:val="28"/>
          <w:szCs w:val="36"/>
        </w:rPr>
        <w:t xml:space="preserve"> that demonstrates ethos.  Explain how it demonstrates ethos.</w:t>
      </w:r>
    </w:p>
    <w:p w:rsidR="00886014" w:rsidRPr="0072638C" w:rsidRDefault="001F4403" w:rsidP="001C51F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2638C">
        <w:rPr>
          <w:sz w:val="28"/>
          <w:szCs w:val="36"/>
        </w:rPr>
        <w:t>Slide 6</w:t>
      </w:r>
      <w:r w:rsidR="00886014" w:rsidRPr="0072638C">
        <w:rPr>
          <w:sz w:val="28"/>
          <w:szCs w:val="36"/>
        </w:rPr>
        <w:t>: Create a link that takes you to a</w:t>
      </w:r>
      <w:r w:rsidR="008C4D2E" w:rsidRPr="0072638C">
        <w:rPr>
          <w:sz w:val="28"/>
          <w:szCs w:val="36"/>
        </w:rPr>
        <w:t>n</w:t>
      </w:r>
      <w:r w:rsidR="00886014" w:rsidRPr="0072638C">
        <w:rPr>
          <w:sz w:val="28"/>
          <w:szCs w:val="36"/>
        </w:rPr>
        <w:t xml:space="preserve"> </w:t>
      </w:r>
      <w:r w:rsidR="008C4D2E" w:rsidRPr="0072638C">
        <w:rPr>
          <w:i/>
          <w:sz w:val="28"/>
          <w:szCs w:val="36"/>
        </w:rPr>
        <w:t>advertis</w:t>
      </w:r>
      <w:r w:rsidR="005A1BED">
        <w:rPr>
          <w:i/>
          <w:sz w:val="28"/>
          <w:szCs w:val="36"/>
        </w:rPr>
        <w:t>e</w:t>
      </w:r>
      <w:r w:rsidR="008C4D2E" w:rsidRPr="0072638C">
        <w:rPr>
          <w:i/>
          <w:sz w:val="28"/>
          <w:szCs w:val="36"/>
        </w:rPr>
        <w:t>ment</w:t>
      </w:r>
      <w:r w:rsidR="00886014" w:rsidRPr="0072638C">
        <w:rPr>
          <w:sz w:val="28"/>
          <w:szCs w:val="36"/>
        </w:rPr>
        <w:t xml:space="preserve"> that demonstrates ethos.  </w:t>
      </w:r>
      <w:r w:rsidR="005A1BED">
        <w:rPr>
          <w:sz w:val="28"/>
          <w:szCs w:val="36"/>
        </w:rPr>
        <w:t xml:space="preserve">(This can be an appropriate commercial, but you can’t access You Tube at school.) </w:t>
      </w:r>
      <w:r w:rsidR="00886014" w:rsidRPr="0072638C">
        <w:rPr>
          <w:sz w:val="28"/>
          <w:szCs w:val="36"/>
        </w:rPr>
        <w:t>Explain how it demonstrates ethos.</w:t>
      </w:r>
    </w:p>
    <w:p w:rsidR="00886014" w:rsidRPr="0072638C" w:rsidRDefault="001F4403" w:rsidP="001C51F6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72638C">
        <w:rPr>
          <w:sz w:val="28"/>
          <w:szCs w:val="36"/>
        </w:rPr>
        <w:t>Slide 7</w:t>
      </w:r>
      <w:r w:rsidR="00886014" w:rsidRPr="0072638C">
        <w:rPr>
          <w:sz w:val="28"/>
          <w:szCs w:val="36"/>
        </w:rPr>
        <w:t xml:space="preserve">: Post an excerpt of a famous </w:t>
      </w:r>
      <w:r w:rsidR="00886014" w:rsidRPr="0072638C">
        <w:rPr>
          <w:i/>
          <w:sz w:val="28"/>
          <w:szCs w:val="36"/>
        </w:rPr>
        <w:t>speech</w:t>
      </w:r>
      <w:r w:rsidR="00886014" w:rsidRPr="0072638C">
        <w:rPr>
          <w:sz w:val="28"/>
          <w:szCs w:val="36"/>
        </w:rPr>
        <w:t xml:space="preserve"> and explain how it shows ethos.  Provide name of</w:t>
      </w:r>
      <w:r w:rsidR="005A1BED">
        <w:rPr>
          <w:sz w:val="28"/>
          <w:szCs w:val="36"/>
        </w:rPr>
        <w:t xml:space="preserve"> speech and speaker and context (where the speech was first given).</w:t>
      </w:r>
    </w:p>
    <w:p w:rsidR="001F4403" w:rsidRPr="0072638C" w:rsidRDefault="001F4403" w:rsidP="001F4403">
      <w:pPr>
        <w:rPr>
          <w:sz w:val="28"/>
          <w:szCs w:val="36"/>
        </w:rPr>
      </w:pPr>
      <w:r w:rsidRPr="0072638C">
        <w:rPr>
          <w:sz w:val="28"/>
          <w:szCs w:val="36"/>
        </w:rPr>
        <w:t>+++++++++++++++++++++++++++++++++++++++++++++</w:t>
      </w:r>
    </w:p>
    <w:p w:rsidR="001F4403" w:rsidRPr="0072638C" w:rsidRDefault="008C4D2E" w:rsidP="008C4D2E">
      <w:pPr>
        <w:pStyle w:val="ListParagraph"/>
        <w:rPr>
          <w:sz w:val="28"/>
          <w:szCs w:val="36"/>
        </w:rPr>
      </w:pPr>
      <w:r w:rsidRPr="0072638C">
        <w:rPr>
          <w:sz w:val="28"/>
          <w:szCs w:val="36"/>
        </w:rPr>
        <w:t xml:space="preserve">Slides 10-14 </w:t>
      </w:r>
      <w:r w:rsidR="001F4403" w:rsidRPr="0072638C">
        <w:rPr>
          <w:sz w:val="28"/>
          <w:szCs w:val="36"/>
        </w:rPr>
        <w:t>Repeat instructions of slides 4-9</w:t>
      </w:r>
      <w:r w:rsidRPr="0072638C">
        <w:rPr>
          <w:sz w:val="28"/>
          <w:szCs w:val="36"/>
        </w:rPr>
        <w:t xml:space="preserve"> but for </w:t>
      </w:r>
      <w:r w:rsidRPr="0072638C">
        <w:rPr>
          <w:b/>
          <w:color w:val="7030A0"/>
          <w:sz w:val="28"/>
          <w:szCs w:val="36"/>
        </w:rPr>
        <w:t>PATHOS</w:t>
      </w:r>
    </w:p>
    <w:p w:rsidR="008C4D2E" w:rsidRPr="0072638C" w:rsidRDefault="008C4D2E" w:rsidP="008C4D2E">
      <w:pPr>
        <w:pStyle w:val="ListParagraph"/>
        <w:rPr>
          <w:sz w:val="28"/>
          <w:szCs w:val="36"/>
        </w:rPr>
      </w:pPr>
      <w:r w:rsidRPr="0072638C">
        <w:rPr>
          <w:sz w:val="28"/>
          <w:szCs w:val="36"/>
        </w:rPr>
        <w:t xml:space="preserve">Slides 15-19 Repeat instruction of slides 4-9 but for </w:t>
      </w:r>
      <w:r w:rsidRPr="0072638C">
        <w:rPr>
          <w:b/>
          <w:color w:val="7030A0"/>
          <w:sz w:val="28"/>
          <w:szCs w:val="36"/>
        </w:rPr>
        <w:t>LOGOS</w:t>
      </w:r>
    </w:p>
    <w:p w:rsidR="008C4D2E" w:rsidRPr="0072638C" w:rsidRDefault="008C4D2E" w:rsidP="008C4D2E">
      <w:pPr>
        <w:pStyle w:val="ListParagraph"/>
        <w:rPr>
          <w:sz w:val="28"/>
          <w:szCs w:val="36"/>
        </w:rPr>
      </w:pPr>
    </w:p>
    <w:p w:rsidR="008C4D2E" w:rsidRPr="0072638C" w:rsidRDefault="008C4D2E" w:rsidP="008C4D2E">
      <w:pPr>
        <w:pStyle w:val="ListParagraph"/>
        <w:rPr>
          <w:sz w:val="28"/>
          <w:szCs w:val="36"/>
        </w:rPr>
      </w:pPr>
      <w:r w:rsidRPr="0072638C">
        <w:rPr>
          <w:sz w:val="28"/>
          <w:szCs w:val="36"/>
        </w:rPr>
        <w:t xml:space="preserve">Slide 20: </w:t>
      </w:r>
      <w:r w:rsidR="005A1BED" w:rsidRPr="005A1BED">
        <w:rPr>
          <w:b/>
          <w:color w:val="7030A0"/>
          <w:sz w:val="28"/>
          <w:szCs w:val="36"/>
        </w:rPr>
        <w:t>WORKS CITED</w:t>
      </w:r>
      <w:r w:rsidRPr="0072638C">
        <w:rPr>
          <w:sz w:val="28"/>
          <w:szCs w:val="36"/>
        </w:rPr>
        <w:t>, done through easybib.com</w:t>
      </w:r>
    </w:p>
    <w:sectPr w:rsidR="008C4D2E" w:rsidRPr="0072638C" w:rsidSect="00DF1AEC">
      <w:pgSz w:w="12240" w:h="15840"/>
      <w:pgMar w:top="720" w:right="720" w:bottom="720" w:left="720" w:header="720" w:footer="720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821DB"/>
    <w:multiLevelType w:val="hybridMultilevel"/>
    <w:tmpl w:val="5D006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874AD"/>
    <w:multiLevelType w:val="hybridMultilevel"/>
    <w:tmpl w:val="3FC02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7ED3"/>
    <w:multiLevelType w:val="hybridMultilevel"/>
    <w:tmpl w:val="8ABAA984"/>
    <w:lvl w:ilvl="0" w:tplc="3C7A68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6"/>
    <w:rsid w:val="001C51F6"/>
    <w:rsid w:val="001F4403"/>
    <w:rsid w:val="005A1BED"/>
    <w:rsid w:val="0072638C"/>
    <w:rsid w:val="008555ED"/>
    <w:rsid w:val="00886014"/>
    <w:rsid w:val="008C4D2E"/>
    <w:rsid w:val="00DF1AEC"/>
    <w:rsid w:val="00E053F7"/>
    <w:rsid w:val="00E20640"/>
    <w:rsid w:val="00F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5:chartTrackingRefBased/>
  <w15:docId w15:val="{C5EAF2DB-BFD3-4B1F-B90C-2F57ADB6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Kasjia E</dc:creator>
  <cp:keywords/>
  <dc:description/>
  <cp:lastModifiedBy>Butcher, Kasjia E</cp:lastModifiedBy>
  <cp:revision>2</cp:revision>
  <dcterms:created xsi:type="dcterms:W3CDTF">2016-09-28T23:50:00Z</dcterms:created>
  <dcterms:modified xsi:type="dcterms:W3CDTF">2016-09-28T23:50:00Z</dcterms:modified>
</cp:coreProperties>
</file>